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7A4" w:rsidRPr="00A01CC0" w:rsidRDefault="005C17A4" w:rsidP="005C17A4">
      <w:pPr>
        <w:spacing w:after="0" w:line="408" w:lineRule="auto"/>
        <w:ind w:left="120"/>
        <w:jc w:val="center"/>
        <w:rPr>
          <w:lang w:val="ru-RU"/>
        </w:rPr>
      </w:pPr>
      <w:bookmarkStart w:id="0" w:name="block-59081895"/>
      <w:r w:rsidRPr="00A01CC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C17A4" w:rsidRPr="00A01CC0" w:rsidRDefault="005C17A4" w:rsidP="005C17A4">
      <w:pPr>
        <w:spacing w:after="0" w:line="408" w:lineRule="auto"/>
        <w:ind w:left="120"/>
        <w:jc w:val="center"/>
        <w:rPr>
          <w:lang w:val="ru-RU"/>
        </w:rPr>
      </w:pPr>
      <w:bookmarkStart w:id="1" w:name="ab394930-da1d-4ba0-ac4d-738f874a3916"/>
      <w:r w:rsidRPr="00A01CC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молодёжной политики Нижегородской области</w:t>
      </w:r>
      <w:bookmarkEnd w:id="1"/>
      <w:r w:rsidRPr="00A01CC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C17A4" w:rsidRPr="00A01CC0" w:rsidRDefault="005C17A4" w:rsidP="005C17A4">
      <w:pPr>
        <w:spacing w:after="0" w:line="408" w:lineRule="auto"/>
        <w:ind w:left="120"/>
        <w:jc w:val="center"/>
        <w:rPr>
          <w:lang w:val="ru-RU"/>
        </w:rPr>
      </w:pPr>
      <w:bookmarkStart w:id="2" w:name="7d574f4c-8143-48c3-8ad3-2fcc5bdbaf43"/>
      <w:r w:rsidRPr="00A01CC0"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Администрация города Дзержинска</w:t>
      </w:r>
      <w:bookmarkEnd w:id="2"/>
    </w:p>
    <w:p w:rsidR="005C17A4" w:rsidRDefault="005C17A4" w:rsidP="005C17A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5C17A4" w:rsidRDefault="005C17A4" w:rsidP="005C17A4">
      <w:pPr>
        <w:spacing w:after="0"/>
        <w:ind w:left="120"/>
      </w:pPr>
    </w:p>
    <w:p w:rsidR="005C17A4" w:rsidRDefault="005C17A4" w:rsidP="005C17A4">
      <w:pPr>
        <w:spacing w:after="0"/>
        <w:ind w:left="120"/>
      </w:pPr>
    </w:p>
    <w:p w:rsidR="005C17A4" w:rsidRDefault="005C17A4" w:rsidP="005C17A4">
      <w:pPr>
        <w:spacing w:after="0"/>
        <w:ind w:left="120"/>
      </w:pPr>
    </w:p>
    <w:p w:rsidR="005C17A4" w:rsidRDefault="005C17A4" w:rsidP="005C17A4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C17A4" w:rsidRPr="002E7B5A" w:rsidTr="00716052">
        <w:tc>
          <w:tcPr>
            <w:tcW w:w="3114" w:type="dxa"/>
          </w:tcPr>
          <w:p w:rsidR="005C17A4" w:rsidRPr="0040209D" w:rsidRDefault="005C17A4" w:rsidP="0071605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C17A4" w:rsidRPr="0040209D" w:rsidRDefault="005C17A4" w:rsidP="0071605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C17A4" w:rsidRPr="008944ED" w:rsidRDefault="005C17A4" w:rsidP="0071605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5C17A4" w:rsidRDefault="005C17A4" w:rsidP="0071605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C17A4" w:rsidRPr="008944ED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5C17A4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Протоколом №1 от</w:t>
            </w:r>
          </w:p>
          <w:p w:rsidR="005C17A4" w:rsidRPr="0040209D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  <w:r w:rsidRPr="00402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15" w:type="dxa"/>
          </w:tcPr>
          <w:p w:rsidR="005C17A4" w:rsidRDefault="005C17A4" w:rsidP="0071605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C17A4" w:rsidRPr="008944ED" w:rsidRDefault="005C17A4" w:rsidP="0071605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5C17A4" w:rsidRDefault="005C17A4" w:rsidP="0071605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C17A4" w:rsidRPr="008944ED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5C17A4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№107-П от</w:t>
            </w:r>
          </w:p>
          <w:p w:rsidR="005C17A4" w:rsidRPr="0040209D" w:rsidRDefault="005C17A4" w:rsidP="0071605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28.08.2025 г.</w:t>
            </w:r>
          </w:p>
        </w:tc>
      </w:tr>
    </w:tbl>
    <w:p w:rsidR="005C17A4" w:rsidRPr="00A01CC0" w:rsidRDefault="005C17A4" w:rsidP="005C17A4">
      <w:pPr>
        <w:spacing w:after="0"/>
        <w:ind w:left="120"/>
        <w:rPr>
          <w:lang w:val="ru-RU"/>
        </w:rPr>
      </w:pPr>
    </w:p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Pr="00A941B6" w:rsidRDefault="001D0D43">
      <w:pPr>
        <w:spacing w:after="0" w:line="408" w:lineRule="auto"/>
        <w:ind w:left="120"/>
        <w:jc w:val="center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772E4" w:rsidRPr="00A941B6" w:rsidRDefault="001D0D43">
      <w:pPr>
        <w:spacing w:after="0" w:line="408" w:lineRule="auto"/>
        <w:ind w:left="120"/>
        <w:jc w:val="center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941B6">
        <w:rPr>
          <w:rFonts w:ascii="Times New Roman" w:hAnsi="Times New Roman"/>
          <w:color w:val="000000"/>
          <w:sz w:val="28"/>
          <w:lang w:val="ru-RU"/>
        </w:rPr>
        <w:t xml:space="preserve"> 7543854)</w:t>
      </w: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1D0D43">
      <w:pPr>
        <w:spacing w:after="0" w:line="408" w:lineRule="auto"/>
        <w:ind w:left="120"/>
        <w:jc w:val="center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3772E4" w:rsidRPr="00A941B6" w:rsidRDefault="001D0D43">
      <w:pPr>
        <w:spacing w:after="0" w:line="408" w:lineRule="auto"/>
        <w:ind w:left="120"/>
        <w:jc w:val="center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5C17A4" w:rsidRPr="00A01CC0" w:rsidRDefault="005C17A4" w:rsidP="005C17A4">
      <w:pPr>
        <w:spacing w:after="0"/>
        <w:ind w:left="120"/>
        <w:jc w:val="center"/>
        <w:rPr>
          <w:lang w:val="ru-RU"/>
        </w:rPr>
      </w:pPr>
    </w:p>
    <w:p w:rsidR="005C17A4" w:rsidRDefault="005C17A4" w:rsidP="005C17A4">
      <w:pPr>
        <w:spacing w:after="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758c7860-019e-4f63-872b-044256b5f058"/>
    </w:p>
    <w:p w:rsidR="005C17A4" w:rsidRPr="00A01CC0" w:rsidRDefault="005C17A4" w:rsidP="005C17A4">
      <w:pPr>
        <w:spacing w:after="0"/>
        <w:jc w:val="center"/>
        <w:rPr>
          <w:lang w:val="ru-RU"/>
        </w:rPr>
      </w:pPr>
      <w:r w:rsidRPr="00A01CC0">
        <w:rPr>
          <w:rFonts w:ascii="Times New Roman" w:hAnsi="Times New Roman"/>
          <w:b/>
          <w:color w:val="000000"/>
          <w:sz w:val="28"/>
          <w:lang w:val="ru-RU"/>
        </w:rPr>
        <w:t>Дзержинск</w:t>
      </w:r>
      <w:bookmarkEnd w:id="3"/>
      <w:r w:rsidRPr="00A01CC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7bcf231d-60ce-4601-b24b-153af6cd5e58"/>
      <w:r w:rsidRPr="00A01CC0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3772E4" w:rsidRPr="00A941B6" w:rsidRDefault="003772E4">
      <w:pPr>
        <w:spacing w:after="0"/>
        <w:ind w:left="120"/>
        <w:jc w:val="center"/>
        <w:rPr>
          <w:lang w:val="ru-RU"/>
        </w:rPr>
      </w:pPr>
    </w:p>
    <w:p w:rsidR="003772E4" w:rsidRPr="00A941B6" w:rsidRDefault="003772E4">
      <w:pPr>
        <w:rPr>
          <w:lang w:val="ru-RU"/>
        </w:rPr>
        <w:sectPr w:rsidR="003772E4" w:rsidRPr="00A941B6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Pr="00A941B6" w:rsidRDefault="001D0D43">
      <w:pPr>
        <w:spacing w:after="0" w:line="264" w:lineRule="auto"/>
        <w:ind w:left="120"/>
        <w:jc w:val="both"/>
        <w:rPr>
          <w:lang w:val="ru-RU"/>
        </w:rPr>
      </w:pPr>
      <w:bookmarkStart w:id="5" w:name="block-59081896"/>
      <w:bookmarkEnd w:id="0"/>
      <w:r w:rsidRPr="00A941B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772E4" w:rsidRPr="00A941B6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A941B6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6" w:name="88e7274f-146c-45cf-bb6c-0aa84ae038d1"/>
      <w:r w:rsidRPr="00A941B6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6"/>
    </w:p>
    <w:p w:rsidR="003772E4" w:rsidRPr="00A941B6" w:rsidRDefault="003772E4">
      <w:pPr>
        <w:rPr>
          <w:lang w:val="ru-RU"/>
        </w:rPr>
        <w:sectPr w:rsidR="003772E4" w:rsidRPr="00A941B6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Pr="00A941B6" w:rsidRDefault="001D0D43">
      <w:pPr>
        <w:spacing w:after="0" w:line="264" w:lineRule="auto"/>
        <w:ind w:left="120"/>
        <w:jc w:val="both"/>
        <w:rPr>
          <w:lang w:val="ru-RU"/>
        </w:rPr>
      </w:pPr>
      <w:bookmarkStart w:id="7" w:name="block-59081897"/>
      <w:bookmarkEnd w:id="5"/>
      <w:r w:rsidRPr="00A941B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3772E4" w:rsidRPr="00A941B6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A941B6" w:rsidRDefault="001D0D43">
      <w:pPr>
        <w:spacing w:after="0" w:line="264" w:lineRule="auto"/>
        <w:ind w:left="12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3772E4" w:rsidRPr="00A941B6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8" w:name="_Toc124426221"/>
      <w:bookmarkEnd w:id="8"/>
      <w:r w:rsidRPr="00A941B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9" w:name="_Toc124426222"/>
      <w:bookmarkEnd w:id="9"/>
      <w:r w:rsidRPr="00A941B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A941B6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A941B6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A941B6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A941B6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3772E4" w:rsidRPr="00A941B6" w:rsidRDefault="001D0D43">
      <w:pPr>
        <w:spacing w:after="0" w:line="264" w:lineRule="auto"/>
        <w:ind w:left="12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3772E4" w:rsidRPr="00A941B6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bookmarkStart w:id="10" w:name="_Toc124426225"/>
      <w:r w:rsidRPr="00A941B6">
        <w:rPr>
          <w:rFonts w:ascii="Times New Roman" w:hAnsi="Times New Roman"/>
          <w:color w:val="0000FF"/>
          <w:sz w:val="28"/>
          <w:lang w:val="ru-RU"/>
        </w:rPr>
        <w:t>Алгебраические выражения</w:t>
      </w:r>
      <w:bookmarkEnd w:id="10"/>
      <w:r w:rsidRPr="00A941B6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bookmarkStart w:id="11" w:name="_Toc124426226"/>
      <w:r w:rsidRPr="00A941B6">
        <w:rPr>
          <w:rFonts w:ascii="Times New Roman" w:hAnsi="Times New Roman"/>
          <w:color w:val="0000FF"/>
          <w:sz w:val="28"/>
          <w:lang w:val="ru-RU"/>
        </w:rPr>
        <w:t>Уравнения и неравенства</w:t>
      </w:r>
      <w:bookmarkEnd w:id="11"/>
      <w:r w:rsidRPr="00A941B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bookmarkStart w:id="12" w:name="_Toc124426227"/>
      <w:r w:rsidRPr="00A941B6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2"/>
      <w:r w:rsidRPr="00A941B6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3772E4" w:rsidRPr="00A941B6" w:rsidRDefault="001D0D43">
      <w:pPr>
        <w:spacing w:after="0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A941B6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A941B6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3772E4" w:rsidRPr="00A941B6" w:rsidRDefault="001D0D43">
      <w:pPr>
        <w:spacing w:after="0" w:line="264" w:lineRule="auto"/>
        <w:ind w:left="12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3772E4" w:rsidRPr="00A941B6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0"/>
      <w:bookmarkEnd w:id="13"/>
      <w:r w:rsidRPr="00A941B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3772E4" w:rsidRPr="00A941B6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A941B6">
        <w:rPr>
          <w:rFonts w:ascii="Times New Roman" w:hAnsi="Times New Roman"/>
          <w:color w:val="000000"/>
          <w:sz w:val="28"/>
          <w:lang w:val="ru-RU"/>
        </w:rPr>
        <w:t xml:space="preserve">Решение линейных неравенств с одной переменной. </w:t>
      </w:r>
      <w:r w:rsidRPr="005C17A4">
        <w:rPr>
          <w:rFonts w:ascii="Times New Roman" w:hAnsi="Times New Roman"/>
          <w:color w:val="000000"/>
          <w:sz w:val="28"/>
          <w:lang w:val="ru-RU"/>
        </w:rPr>
        <w:t>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bookmarkStart w:id="14" w:name="_Toc124426231"/>
      <w:r w:rsidRPr="005C17A4">
        <w:rPr>
          <w:rFonts w:ascii="Times New Roman" w:hAnsi="Times New Roman"/>
          <w:color w:val="0000FF"/>
          <w:sz w:val="28"/>
          <w:lang w:val="ru-RU"/>
        </w:rPr>
        <w:t>Функции</w:t>
      </w:r>
      <w:bookmarkEnd w:id="14"/>
      <w:r w:rsidRPr="005C17A4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5C17A4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5C17A4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5C17A4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bookmarkStart w:id="15" w:name="_Toc124426232"/>
      <w:r w:rsidRPr="005C17A4">
        <w:rPr>
          <w:rFonts w:ascii="Times New Roman" w:hAnsi="Times New Roman"/>
          <w:color w:val="0000FF"/>
          <w:sz w:val="28"/>
          <w:lang w:val="ru-RU"/>
        </w:rPr>
        <w:lastRenderedPageBreak/>
        <w:t>Числовые последовательности</w:t>
      </w:r>
      <w:bookmarkEnd w:id="15"/>
      <w:r w:rsidRPr="005C17A4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C17A4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C17A4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3772E4" w:rsidRPr="005C17A4" w:rsidRDefault="003772E4">
      <w:pPr>
        <w:rPr>
          <w:lang w:val="ru-RU"/>
        </w:rPr>
        <w:sectPr w:rsidR="003772E4" w:rsidRPr="005C17A4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bookmarkStart w:id="16" w:name="block-59081892"/>
      <w:bookmarkEnd w:id="7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C17A4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Default="001D0D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772E4" w:rsidRPr="005C17A4" w:rsidRDefault="001D0D4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772E4" w:rsidRDefault="001D0D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772E4" w:rsidRPr="005C17A4" w:rsidRDefault="001D0D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772E4" w:rsidRPr="005C17A4" w:rsidRDefault="001D0D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772E4" w:rsidRPr="005C17A4" w:rsidRDefault="001D0D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772E4" w:rsidRPr="005C17A4" w:rsidRDefault="001D0D4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772E4" w:rsidRDefault="001D0D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772E4" w:rsidRPr="005C17A4" w:rsidRDefault="001D0D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772E4" w:rsidRPr="005C17A4" w:rsidRDefault="001D0D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772E4" w:rsidRPr="005C17A4" w:rsidRDefault="001D0D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772E4" w:rsidRPr="005C17A4" w:rsidRDefault="001D0D4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772E4" w:rsidRDefault="001D0D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C17A4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772E4" w:rsidRPr="005C17A4" w:rsidRDefault="001D0D4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772E4" w:rsidRPr="005C17A4" w:rsidRDefault="001D0D4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772E4" w:rsidRDefault="001D0D4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772E4" w:rsidRPr="005C17A4" w:rsidRDefault="001D0D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772E4" w:rsidRPr="005C17A4" w:rsidRDefault="001D0D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772E4" w:rsidRPr="005C17A4" w:rsidRDefault="001D0D4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5C17A4" w:rsidRDefault="001D0D43">
      <w:pPr>
        <w:spacing w:after="0" w:line="264" w:lineRule="auto"/>
        <w:ind w:left="12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772E4" w:rsidRPr="005C17A4" w:rsidRDefault="003772E4">
      <w:pPr>
        <w:spacing w:after="0" w:line="264" w:lineRule="auto"/>
        <w:ind w:left="120"/>
        <w:jc w:val="both"/>
        <w:rPr>
          <w:lang w:val="ru-RU"/>
        </w:rPr>
      </w:pP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34"/>
      <w:bookmarkEnd w:id="17"/>
      <w:r w:rsidRPr="005C17A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C17A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5"/>
      <w:bookmarkEnd w:id="18"/>
      <w:r w:rsidRPr="005C17A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36"/>
      <w:bookmarkEnd w:id="19"/>
      <w:r w:rsidRPr="005C17A4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0" w:name="_Toc124426237"/>
      <w:bookmarkEnd w:id="20"/>
      <w:r w:rsidRPr="005C17A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lastRenderedPageBreak/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1" w:name="_Toc124426238"/>
      <w:bookmarkEnd w:id="21"/>
      <w:r w:rsidRPr="005C17A4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17A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0"/>
      <w:bookmarkEnd w:id="22"/>
      <w:r w:rsidRPr="005C17A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записи больших и малых чисел с помощью десятичных дробей и степеней числа 10.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1"/>
      <w:bookmarkEnd w:id="23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Алгебраические выражения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2"/>
      <w:bookmarkEnd w:id="24"/>
      <w:r w:rsidRPr="005C17A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3"/>
      <w:bookmarkEnd w:id="25"/>
      <w:r w:rsidRPr="005C17A4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3772E4" w:rsidRPr="005C17A4" w:rsidRDefault="001D0D43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5C17A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17A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6" w:name="_Toc124426245"/>
      <w:bookmarkEnd w:id="26"/>
      <w:r w:rsidRPr="005C17A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7" w:name="_Toc124426246"/>
      <w:bookmarkEnd w:id="27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bookmarkStart w:id="28" w:name="_Toc124426247"/>
      <w:bookmarkEnd w:id="28"/>
      <w:r w:rsidRPr="005C17A4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3772E4" w:rsidRPr="005C17A4" w:rsidRDefault="001D0D43">
      <w:pPr>
        <w:spacing w:after="0" w:line="360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5C17A4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5C17A4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5C17A4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3772E4" w:rsidRPr="005C17A4" w:rsidRDefault="001D0D43">
      <w:pPr>
        <w:spacing w:after="0" w:line="264" w:lineRule="auto"/>
        <w:ind w:firstLine="600"/>
        <w:jc w:val="both"/>
        <w:rPr>
          <w:lang w:val="ru-RU"/>
        </w:rPr>
      </w:pPr>
      <w:r w:rsidRPr="005C17A4">
        <w:rPr>
          <w:rFonts w:ascii="Times New Roman" w:hAnsi="Times New Roman"/>
          <w:color w:val="000000"/>
          <w:sz w:val="28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9" w:name="_Toc124426249"/>
      <w:bookmarkEnd w:id="29"/>
    </w:p>
    <w:p w:rsidR="003772E4" w:rsidRPr="005C17A4" w:rsidRDefault="003772E4">
      <w:pPr>
        <w:rPr>
          <w:lang w:val="ru-RU"/>
        </w:rPr>
        <w:sectPr w:rsidR="003772E4" w:rsidRPr="005C17A4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bookmarkStart w:id="30" w:name="block-59081893"/>
      <w:bookmarkEnd w:id="16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3772E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Pr="00813D27" w:rsidRDefault="00813D2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Pr="00813D27" w:rsidRDefault="00813D2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13D27" w:rsidRPr="00813D2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813D27" w:rsidRPr="00813D27" w:rsidRDefault="00813D27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13D27" w:rsidRPr="00813D27" w:rsidRDefault="00813D2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813D27" w:rsidRPr="00813D27" w:rsidRDefault="00813D27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813D27" w:rsidRPr="00813D27" w:rsidRDefault="000E411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813D27" w:rsidRPr="00813D27" w:rsidRDefault="00813D27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813D27" w:rsidRPr="005C17A4" w:rsidRDefault="00813D27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3772E4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3772E4" w:rsidRPr="00F20925" w:rsidRDefault="001D0D4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20925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0925" w:rsidRPr="00F20925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20925" w:rsidRPr="005C17A4" w:rsidRDefault="00F209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3772E4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F20925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20925" w:rsidRPr="00F20925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0925" w:rsidRDefault="00F209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20925" w:rsidRPr="00F20925" w:rsidRDefault="00F2092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20925" w:rsidRDefault="00F20925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20925" w:rsidRPr="005C17A4" w:rsidRDefault="00F2092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bookmarkStart w:id="31" w:name="block-59081894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3875"/>
        <w:gridCol w:w="1144"/>
        <w:gridCol w:w="1841"/>
        <w:gridCol w:w="1910"/>
        <w:gridCol w:w="1347"/>
        <w:gridCol w:w="2837"/>
      </w:tblGrid>
      <w:tr w:rsidR="003772E4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984CF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  <w:r w:rsidR="001D0D43"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C264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Pr="00C2642A" w:rsidRDefault="00C2642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C2642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5"/>
        <w:gridCol w:w="3823"/>
        <w:gridCol w:w="1099"/>
        <w:gridCol w:w="1841"/>
        <w:gridCol w:w="1910"/>
        <w:gridCol w:w="1347"/>
        <w:gridCol w:w="2837"/>
      </w:tblGrid>
      <w:tr w:rsidR="003772E4" w:rsidTr="000E411F">
        <w:trPr>
          <w:trHeight w:val="144"/>
          <w:tblCellSpacing w:w="20" w:type="nil"/>
        </w:trPr>
        <w:tc>
          <w:tcPr>
            <w:tcW w:w="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37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RPr="00DF6607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переменными, его график,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 / Всероссийская проверочная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 w:rsidTr="000E411F">
        <w:trPr>
          <w:trHeight w:val="144"/>
          <w:tblCellSpacing w:w="20" w:type="nil"/>
        </w:trPr>
        <w:tc>
          <w:tcPr>
            <w:tcW w:w="927" w:type="dxa"/>
            <w:tcMar>
              <w:top w:w="50" w:type="dxa"/>
              <w:left w:w="100" w:type="dxa"/>
            </w:tcMar>
            <w:vAlign w:val="center"/>
          </w:tcPr>
          <w:p w:rsidR="003772E4" w:rsidRDefault="000E41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101-</w:t>
            </w:r>
            <w:r w:rsidR="001D0D43"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793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C2642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E411F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Pr="00C2642A" w:rsidRDefault="000E411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3772E4" w:rsidTr="000E411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3910"/>
        <w:gridCol w:w="1129"/>
        <w:gridCol w:w="1841"/>
        <w:gridCol w:w="1910"/>
        <w:gridCol w:w="1347"/>
        <w:gridCol w:w="2837"/>
      </w:tblGrid>
      <w:tr w:rsidR="003772E4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72E4" w:rsidRDefault="003772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72E4" w:rsidRDefault="003772E4"/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72E4" w:rsidRPr="00D03F13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C17A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C26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3772E4" w:rsidRDefault="003772E4">
            <w:pPr>
              <w:spacing w:after="0"/>
              <w:ind w:left="135"/>
            </w:pPr>
          </w:p>
        </w:tc>
      </w:tr>
      <w:tr w:rsidR="003772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135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72E4" w:rsidRDefault="003772E4"/>
        </w:tc>
      </w:tr>
    </w:tbl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Default="003772E4">
      <w:pPr>
        <w:sectPr w:rsidR="003772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72E4" w:rsidRPr="005C17A4" w:rsidRDefault="001D0D43">
      <w:pPr>
        <w:spacing w:before="199" w:after="199" w:line="336" w:lineRule="auto"/>
        <w:ind w:left="120"/>
        <w:rPr>
          <w:lang w:val="ru-RU"/>
        </w:rPr>
      </w:pPr>
      <w:bookmarkStart w:id="32" w:name="block-59081898"/>
      <w:bookmarkEnd w:id="31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3772E4" w:rsidRPr="005C17A4" w:rsidRDefault="003772E4">
      <w:pPr>
        <w:spacing w:before="199" w:after="199" w:line="336" w:lineRule="auto"/>
        <w:ind w:left="120"/>
        <w:rPr>
          <w:lang w:val="ru-RU"/>
        </w:rPr>
      </w:pPr>
    </w:p>
    <w:p w:rsidR="003772E4" w:rsidRDefault="001D0D4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272"/>
              <w:rPr>
                <w:lang w:val="ru-RU"/>
              </w:rPr>
            </w:pPr>
            <w:r w:rsidRPr="005C17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числа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числа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прикидку и оценку результата вычислений, оценку значений числовых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действия со степенями с натуральными показателями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признаки делимости, разложение на множители натуральных чисел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буквенных выражений при заданных значениях переменных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линейные уравнения с одной переменной, применяя правила перехода от исходного уравнения к равносильному ему.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Проверять, является ли число корнем уравнения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графические методы при решении линейных уравнений и их систем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 w:rsidR="003772E4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Отмечать в координатной плоскости точки по заданным координатам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5C17A4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значение функции по значению её аргумента</w:t>
            </w:r>
          </w:p>
        </w:tc>
      </w:tr>
      <w:tr w:rsidR="003772E4" w:rsidRPr="00D03F13">
        <w:trPr>
          <w:trHeight w:val="144"/>
        </w:trPr>
        <w:tc>
          <w:tcPr>
            <w:tcW w:w="167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88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Default="001D0D4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272"/>
              <w:rPr>
                <w:lang w:val="ru-RU"/>
              </w:rPr>
            </w:pPr>
            <w:r w:rsidRPr="005C17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72E4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 w:rsidR="003772E4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Раскладывать квадратный трёхчлен на множители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 w:rsidR="003772E4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 w:rsidR="003772E4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 w:rsidR="003772E4" w:rsidRPr="00D03F13">
        <w:trPr>
          <w:trHeight w:val="144"/>
        </w:trPr>
        <w:tc>
          <w:tcPr>
            <w:tcW w:w="173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14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Строить графики элементарных функций вида:  </w:t>
            </w:r>
          </w:p>
          <w:p w:rsidR="003772E4" w:rsidRDefault="001D0D43">
            <m:oMathPara>
              <m:oMath>
                <m:r>
                  <w:rPr>
                    <w:rFonts w:ascii="Cambria Math" w:eastAsia="Cambria Math" w:hAnsi="Cambria Math" w:cs="Cambria Math"/>
                  </w:rPr>
                  <m:t>y=k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</w:rPr>
                  <m:t>/</m:t>
                </m:r>
                <m:r>
                  <w:rPr>
                    <w:rFonts w:ascii="Cambria Math" w:eastAsia="Cambria Math" w:hAnsi="Cambria Math" w:cs="Cambria Math"/>
                  </w:rPr>
                  <m:t>x</m:t>
                </m:r>
              </m:oMath>
            </m:oMathPara>
          </w:p>
          <w:p w:rsidR="003772E4" w:rsidRDefault="003772E4">
            <w:pPr>
              <w:spacing w:after="0" w:line="288" w:lineRule="auto"/>
              <w:ind w:left="314"/>
              <w:jc w:val="both"/>
            </w:pPr>
          </w:p>
          <w:p w:rsidR="003772E4" w:rsidRPr="005C17A4" w:rsidRDefault="001D0D43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</w:p>
          <w:p w:rsidR="003772E4" w:rsidRPr="005C17A4" w:rsidRDefault="001D0D43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</w:p>
          <w:p w:rsidR="003772E4" w:rsidRPr="005C17A4" w:rsidRDefault="003772E4">
            <w:pPr>
              <w:spacing w:after="0" w:line="288" w:lineRule="auto"/>
              <w:ind w:left="314"/>
              <w:jc w:val="both"/>
              <w:rPr>
                <w:lang w:val="ru-RU"/>
              </w:rPr>
            </w:pPr>
          </w:p>
          <w:p w:rsidR="003772E4" w:rsidRPr="005C17A4" w:rsidRDefault="001D0D43">
            <w:pPr>
              <w:spacing w:after="0" w:line="288" w:lineRule="auto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</w:p>
          <w:p w:rsidR="003772E4" w:rsidRPr="005C17A4" w:rsidRDefault="001D0D43">
            <w:pPr>
              <w:spacing w:after="0" w:line="288" w:lineRule="auto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|х|, описывать свойства числовой функции по её графику</w:t>
            </w:r>
          </w:p>
        </w:tc>
      </w:tr>
    </w:tbl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Default="001D0D4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272"/>
              <w:rPr>
                <w:lang w:val="ru-RU"/>
              </w:rPr>
            </w:pPr>
            <w:r w:rsidRPr="005C17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3772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рациональные и иррациональные числа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 w:rsidR="003772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неравенства при решении различных задач</w:t>
            </w:r>
          </w:p>
        </w:tc>
      </w:tr>
      <w:tr w:rsidR="003772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²+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bx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c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в зависимости от значений коэффициентов, описывать свойства функций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Показывать схематически расположение на координатной плоскости графиков функций вида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 и описывать свойства функций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 w:rsidR="003772E4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прогрессии 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члены последовательности точками на координатной плоскости</w:t>
            </w:r>
          </w:p>
        </w:tc>
      </w:tr>
      <w:tr w:rsidR="003772E4" w:rsidRPr="00D03F13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p w:rsidR="003772E4" w:rsidRPr="005C17A4" w:rsidRDefault="003772E4">
      <w:pPr>
        <w:rPr>
          <w:lang w:val="ru-RU"/>
        </w:rPr>
        <w:sectPr w:rsidR="003772E4" w:rsidRPr="005C17A4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before="199" w:after="199" w:line="336" w:lineRule="auto"/>
        <w:ind w:left="120"/>
      </w:pPr>
      <w:bookmarkStart w:id="33" w:name="block-59081899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3772E4" w:rsidRDefault="003772E4">
      <w:pPr>
        <w:spacing w:before="199" w:after="199" w:line="336" w:lineRule="auto"/>
        <w:ind w:left="120"/>
      </w:pPr>
    </w:p>
    <w:p w:rsidR="003772E4" w:rsidRDefault="001D0D4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7865"/>
      </w:tblGrid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Дроби обыкновенные и десятичные, переход от одной формы записи дробей к другой.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числа, запись, сравнение, упорядочивание рациональных чисел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делимости, разложение на множители натуральных чисел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зависимости, в том числе прямая и обратная пропорциональности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Переменные, числовое значение выражения с переменной. </w:t>
            </w:r>
            <w:r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зависимости между величинами в виде формулы.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по формулам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тождественно равные выражения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Одночлены и многочлены. Степень многочлена.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сокращённого умножения: квадрат суммы и квадрат разности.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разности квадратов. Разложение многочленов на множители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с двумя переменными. Решение систем уравнений способом подстановки.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текстовых задач с помощью систем уравнений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3772E4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промежутки. Расстояние между двумя точками координатной прямой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Ox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Oy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. Абсцисса и ордината точки на координатной плоскости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графиков, заданных формулами. Чтение графиков реальных зависимостей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функции. График функции. Свойства функций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5C17A4">
              <w:rPr>
                <w:rFonts w:ascii="Times New Roman" w:hAnsi="Times New Roman"/>
                <w:color w:val="333333"/>
                <w:sz w:val="24"/>
                <w:shd w:val="clear" w:color="auto" w:fill="FFFFFF"/>
                <w:lang w:val="ru-RU"/>
              </w:rPr>
              <w:t xml:space="preserve"> = |х|</w:t>
            </w:r>
          </w:p>
        </w:tc>
      </w:tr>
      <w:tr w:rsidR="003772E4" w:rsidRPr="00D03F13">
        <w:trPr>
          <w:trHeight w:val="144"/>
        </w:trPr>
        <w:tc>
          <w:tcPr>
            <w:tcW w:w="165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9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линейных уравнений и систем линейных уравнений</w:t>
            </w:r>
          </w:p>
        </w:tc>
      </w:tr>
    </w:tbl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Default="001D0D4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4"/>
        <w:gridCol w:w="7838"/>
      </w:tblGrid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Квадратный корень из числа. Понятие об иррациональном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арифметических квадратных корней и их применение к преобразованию числовых выражений и вычислениям.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 и её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Стандартная запись числа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3772E4" w:rsidRPr="00D03F13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Квадратный трёхчлен, разложение квадратного трёхчлена на множители</w:t>
            </w:r>
          </w:p>
        </w:tc>
      </w:tr>
      <w:tr w:rsidR="003772E4" w:rsidRPr="00D03F13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Алгебраическая дробь. Основное свойство алгебраической дроби</w:t>
            </w:r>
          </w:p>
        </w:tc>
      </w:tr>
      <w:tr w:rsidR="003772E4" w:rsidRPr="00D03F13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умножение, деление алгебраических дробей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выражения и их преобразование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уравнение, формула корней квадратного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линейным и квадратным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уравнений с двумя переменными и систем линейных уравнений с двумя переменными.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Равносильность неравенств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функции. Область определения и множество значений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Чтение свойств функции по её графику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²,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  <w:lang w:val="ru-RU"/>
              </w:rPr>
              <w:t>³</w:t>
            </w:r>
          </w:p>
        </w:tc>
      </w:tr>
      <w:tr w:rsidR="003772E4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>y = ٧x, y = |х|</w:t>
            </w:r>
          </w:p>
        </w:tc>
      </w:tr>
      <w:tr w:rsidR="003772E4" w:rsidRPr="00174ADF">
        <w:trPr>
          <w:trHeight w:val="144"/>
        </w:trPr>
        <w:tc>
          <w:tcPr>
            <w:tcW w:w="165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5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решение уравнений и систем уравнений</w:t>
            </w:r>
          </w:p>
        </w:tc>
      </w:tr>
    </w:tbl>
    <w:p w:rsidR="003772E4" w:rsidRPr="005C17A4" w:rsidRDefault="003772E4">
      <w:pPr>
        <w:spacing w:after="0"/>
        <w:ind w:left="120"/>
        <w:rPr>
          <w:lang w:val="ru-RU"/>
        </w:rPr>
      </w:pPr>
    </w:p>
    <w:p w:rsidR="003772E4" w:rsidRDefault="001D0D4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3772E4" w:rsidRDefault="003772E4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8094"/>
      </w:tblGrid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действительными числами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с одной переменной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линейных неравенств с одной переменной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линейных неравенств с одной переменной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2.16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+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72E4" w:rsidRPr="00174ADF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y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x</w:t>
            </w:r>
            <w:r w:rsidRPr="005C17A4">
              <w:rPr>
                <w:rFonts w:ascii="Times New Roman" w:hAnsi="Times New Roman"/>
                <w:i/>
                <w:color w:val="333333"/>
                <w:sz w:val="24"/>
                <w:lang w:val="ru-RU"/>
              </w:rPr>
              <w:t>³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72E4" w:rsidRPr="00D91FFD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Графики функций 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и их свойства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3772E4" w:rsidRPr="00D91FFD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</w:tr>
      <w:tr w:rsidR="003772E4" w:rsidRPr="00D91FFD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3772E4" w:rsidRPr="00D91FFD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5C17A4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членов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both"/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членов арифметической и геометрической прогрессий точками на координатной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</w:tr>
      <w:tr w:rsidR="003772E4">
        <w:trPr>
          <w:trHeight w:val="144"/>
        </w:trPr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61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</w:tr>
    </w:tbl>
    <w:p w:rsidR="003772E4" w:rsidRDefault="003772E4">
      <w:pPr>
        <w:spacing w:after="0"/>
        <w:ind w:left="120"/>
      </w:pPr>
    </w:p>
    <w:p w:rsidR="003772E4" w:rsidRDefault="003772E4">
      <w:pPr>
        <w:sectPr w:rsidR="003772E4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Pr="005C17A4" w:rsidRDefault="001D0D43">
      <w:pPr>
        <w:spacing w:before="199" w:after="199" w:line="336" w:lineRule="auto"/>
        <w:ind w:left="120"/>
        <w:rPr>
          <w:lang w:val="ru-RU"/>
        </w:rPr>
      </w:pPr>
      <w:bookmarkStart w:id="34" w:name="block-59081901"/>
      <w:bookmarkEnd w:id="33"/>
      <w:r w:rsidRPr="005C17A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:rsidR="003772E4" w:rsidRPr="005C17A4" w:rsidRDefault="003772E4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 w:rsidRPr="005C17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/>
              <w:ind w:left="272"/>
              <w:rPr>
                <w:lang w:val="ru-RU"/>
              </w:rPr>
            </w:pPr>
            <w:r w:rsidRPr="005C17A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график функции, нули функции, промежутки знакопостоянства,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5C17A4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столбиковые и круговые диаграммы, таблицы, среднее арифметическое, медиана, </w:t>
            </w:r>
            <w:r w:rsidRPr="005C17A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3772E4" w:rsidRPr="00D91FF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:rsidR="003772E4" w:rsidRPr="00984CFD" w:rsidRDefault="003772E4">
      <w:pPr>
        <w:spacing w:after="0"/>
        <w:ind w:left="120"/>
        <w:rPr>
          <w:lang w:val="ru-RU"/>
        </w:rPr>
      </w:pPr>
    </w:p>
    <w:p w:rsidR="003772E4" w:rsidRPr="00984CFD" w:rsidRDefault="003772E4">
      <w:pPr>
        <w:rPr>
          <w:lang w:val="ru-RU"/>
        </w:rPr>
        <w:sectPr w:rsidR="003772E4" w:rsidRPr="00984CFD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Pr="00984CFD" w:rsidRDefault="001D0D43">
      <w:pPr>
        <w:spacing w:before="199" w:after="199" w:line="336" w:lineRule="auto"/>
        <w:ind w:left="120"/>
        <w:rPr>
          <w:lang w:val="ru-RU"/>
        </w:rPr>
      </w:pPr>
      <w:bookmarkStart w:id="35" w:name="block-59081902"/>
      <w:bookmarkEnd w:id="34"/>
      <w:r w:rsidRPr="00984CFD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p w:rsidR="003772E4" w:rsidRPr="00984CFD" w:rsidRDefault="003772E4">
      <w:pPr>
        <w:spacing w:after="0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8114"/>
      </w:tblGrid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 w:rsidRPr="00984CF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Многочлены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Алгебраическая дробь 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неравенств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both"/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значение функции на промежутке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Координатная прямая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на плоскости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3772E4" w:rsidRPr="00D91FFD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Pr="00984CFD" w:rsidRDefault="001D0D43">
            <w:pPr>
              <w:spacing w:after="0" w:line="360" w:lineRule="auto"/>
              <w:ind w:left="314"/>
              <w:rPr>
                <w:lang w:val="ru-RU"/>
              </w:rPr>
            </w:pPr>
            <w:r w:rsidRPr="00984CF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Многоугольники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 и круг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геометрических величин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Векторы на плоскости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Вероятность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Комбинаторика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Множества </w:t>
            </w:r>
          </w:p>
        </w:tc>
      </w:tr>
      <w:tr w:rsidR="003772E4">
        <w:trPr>
          <w:trHeight w:val="144"/>
        </w:trPr>
        <w:tc>
          <w:tcPr>
            <w:tcW w:w="1203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960" w:type="dxa"/>
            <w:tcMar>
              <w:top w:w="50" w:type="dxa"/>
              <w:left w:w="100" w:type="dxa"/>
            </w:tcMar>
            <w:vAlign w:val="center"/>
          </w:tcPr>
          <w:p w:rsidR="003772E4" w:rsidRDefault="001D0D43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Графы </w:t>
            </w:r>
          </w:p>
        </w:tc>
      </w:tr>
    </w:tbl>
    <w:p w:rsidR="003772E4" w:rsidRDefault="003772E4">
      <w:pPr>
        <w:spacing w:after="0"/>
        <w:ind w:left="120"/>
      </w:pPr>
    </w:p>
    <w:p w:rsidR="003772E4" w:rsidRDefault="003772E4">
      <w:pPr>
        <w:sectPr w:rsidR="003772E4">
          <w:pgSz w:w="11906" w:h="16383"/>
          <w:pgMar w:top="1134" w:right="850" w:bottom="1134" w:left="1701" w:header="720" w:footer="720" w:gutter="0"/>
          <w:cols w:space="720"/>
        </w:sectPr>
      </w:pPr>
    </w:p>
    <w:p w:rsidR="003772E4" w:rsidRDefault="001D0D43">
      <w:pPr>
        <w:spacing w:after="0"/>
        <w:ind w:left="120"/>
      </w:pPr>
      <w:bookmarkStart w:id="36" w:name="block-59081900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772E4" w:rsidRDefault="001D0D4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C35A2" w:rsidRPr="009C35A2" w:rsidRDefault="00716052" w:rsidP="009C35A2">
      <w:pPr>
        <w:pStyle w:val="ae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9C35A2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Алгебра: 7 класс: учебник для учащихся общеобразовательных организаций / А.Г. Мерзляк, В.Б. Полонский, М.С. Якир. – М.: Вентана-Граф, 2019</w:t>
      </w:r>
    </w:p>
    <w:p w:rsidR="009C35A2" w:rsidRPr="009C35A2" w:rsidRDefault="009C35A2" w:rsidP="009C35A2">
      <w:pPr>
        <w:pStyle w:val="ae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716052" w:rsidRPr="009C35A2" w:rsidRDefault="00716052" w:rsidP="009C35A2">
      <w:pPr>
        <w:pStyle w:val="ae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9C35A2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Алгебра: 8 класс: учебник для учащихся общеобразовательных организаций / А.Г. Мерзляк, В.Б. Полонский, М.С. Якир. – М.: Вентана-Граф, 2019</w:t>
      </w:r>
    </w:p>
    <w:p w:rsidR="009C35A2" w:rsidRPr="009C35A2" w:rsidRDefault="009C35A2" w:rsidP="009C35A2">
      <w:pPr>
        <w:pStyle w:val="ae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716052" w:rsidRPr="009C35A2" w:rsidRDefault="00716052" w:rsidP="009C35A2">
      <w:pPr>
        <w:pStyle w:val="ae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9C35A2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Алгебра: 9 класс: учебник для учащихся общеобразовательных организаций / А.Г. Мерзляк, В.Б. Полонский, М.С. Якир. – М.: Вентана-Граф, 2019</w:t>
      </w:r>
    </w:p>
    <w:p w:rsidR="009C35A2" w:rsidRPr="009C35A2" w:rsidRDefault="009C35A2" w:rsidP="009C35A2">
      <w:pPr>
        <w:pStyle w:val="ae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D91FFD" w:rsidRDefault="00D91FFD" w:rsidP="00D91FF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91FFD" w:rsidRDefault="00D91FFD" w:rsidP="00D91FFD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D91FFD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74ADF" w:rsidRPr="00B46C8D" w:rsidRDefault="00174ADF" w:rsidP="00174ADF">
      <w:pPr>
        <w:pStyle w:val="ae"/>
        <w:numPr>
          <w:ilvl w:val="0"/>
          <w:numId w:val="10"/>
        </w:numPr>
        <w:spacing w:after="0" w:line="240" w:lineRule="auto"/>
        <w:rPr>
          <w:lang w:val="ru-RU"/>
        </w:rPr>
      </w:pP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Мерзляк А.Г. Алгебра: дидактические материалы: 7 класс: пособие для учащихся </w:t>
      </w:r>
      <w:r w:rsidRPr="00B46C8D">
        <w:rPr>
          <w:rFonts w:ascii="Cambria" w:eastAsia="MS Mincho" w:hAnsi="Cambria" w:cs="Times New Roman"/>
          <w:lang w:val="ru-RU"/>
        </w:rPr>
        <w:br/>
      </w: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>общеобразовательных организаций/ А.Г. Мерзляк, В.Б. Полонский, Е.М. Рабинович, М.С. Якир. – М.: Вентана-Граф, 201</w:t>
      </w:r>
      <w:r>
        <w:rPr>
          <w:rFonts w:ascii="Times New Roman" w:eastAsia="Times New Roman" w:hAnsi="Times New Roman" w:cs="Times New Roman"/>
          <w:color w:val="000000"/>
          <w:sz w:val="24"/>
          <w:lang w:val="ru-RU"/>
        </w:rPr>
        <w:t>9</w:t>
      </w:r>
    </w:p>
    <w:p w:rsidR="00174ADF" w:rsidRPr="00B46C8D" w:rsidRDefault="00174ADF" w:rsidP="00174ADF">
      <w:pPr>
        <w:pStyle w:val="ae"/>
        <w:spacing w:after="0" w:line="240" w:lineRule="auto"/>
        <w:ind w:left="480"/>
        <w:rPr>
          <w:lang w:val="ru-RU"/>
        </w:rPr>
      </w:pPr>
    </w:p>
    <w:p w:rsidR="00174ADF" w:rsidRPr="00174ADF" w:rsidRDefault="00174ADF" w:rsidP="00174ADF">
      <w:pPr>
        <w:pStyle w:val="ae"/>
        <w:numPr>
          <w:ilvl w:val="0"/>
          <w:numId w:val="10"/>
        </w:numPr>
        <w:spacing w:after="0" w:line="240" w:lineRule="auto"/>
        <w:rPr>
          <w:lang w:val="ru-RU"/>
        </w:rPr>
      </w:pP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Мерзляк А.Г. Алгебра: дидактические материалы: </w:t>
      </w:r>
      <w:r>
        <w:rPr>
          <w:rFonts w:ascii="Times New Roman" w:eastAsia="Times New Roman" w:hAnsi="Times New Roman" w:cs="Times New Roman"/>
          <w:color w:val="000000"/>
          <w:sz w:val="24"/>
          <w:lang w:val="ru-RU"/>
        </w:rPr>
        <w:t>8</w:t>
      </w: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класс: пособие для учащихся </w:t>
      </w:r>
      <w:r w:rsidRPr="00B46C8D">
        <w:rPr>
          <w:rFonts w:ascii="Cambria" w:eastAsia="MS Mincho" w:hAnsi="Cambria" w:cs="Times New Roman"/>
          <w:lang w:val="ru-RU"/>
        </w:rPr>
        <w:br/>
      </w: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>общеобразовательных организаций/ А.Г. Мерзляк, В.Б. Полонский, Е.М. Рабинович, М.С. Якир. – М.: Вентана-Граф, 201</w:t>
      </w:r>
      <w:r>
        <w:rPr>
          <w:rFonts w:ascii="Times New Roman" w:eastAsia="Times New Roman" w:hAnsi="Times New Roman" w:cs="Times New Roman"/>
          <w:color w:val="000000"/>
          <w:sz w:val="24"/>
          <w:lang w:val="ru-RU"/>
        </w:rPr>
        <w:t>9</w:t>
      </w:r>
    </w:p>
    <w:p w:rsidR="00174ADF" w:rsidRPr="00174ADF" w:rsidRDefault="00174ADF" w:rsidP="00174ADF">
      <w:pPr>
        <w:pStyle w:val="ae"/>
        <w:rPr>
          <w:lang w:val="ru-RU"/>
        </w:rPr>
      </w:pPr>
    </w:p>
    <w:p w:rsidR="00174ADF" w:rsidRPr="00174ADF" w:rsidRDefault="00174ADF" w:rsidP="00174ADF">
      <w:pPr>
        <w:pStyle w:val="ae"/>
        <w:numPr>
          <w:ilvl w:val="0"/>
          <w:numId w:val="10"/>
        </w:numPr>
        <w:spacing w:after="0" w:line="240" w:lineRule="auto"/>
        <w:rPr>
          <w:lang w:val="ru-RU"/>
        </w:rPr>
      </w:pP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Мерзляк А.Г. Алгебра: дидактические материалы: </w:t>
      </w:r>
      <w:r w:rsidR="00D03F13">
        <w:rPr>
          <w:rFonts w:ascii="Times New Roman" w:eastAsia="Times New Roman" w:hAnsi="Times New Roman" w:cs="Times New Roman"/>
          <w:color w:val="000000"/>
          <w:sz w:val="24"/>
          <w:lang w:val="ru-RU"/>
        </w:rPr>
        <w:t>9</w:t>
      </w:r>
      <w:bookmarkStart w:id="37" w:name="_GoBack"/>
      <w:bookmarkEnd w:id="37"/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 xml:space="preserve"> класс: пособие для учащихся </w:t>
      </w:r>
      <w:r w:rsidRPr="00B46C8D">
        <w:rPr>
          <w:rFonts w:ascii="Cambria" w:eastAsia="MS Mincho" w:hAnsi="Cambria" w:cs="Times New Roman"/>
          <w:lang w:val="ru-RU"/>
        </w:rPr>
        <w:br/>
      </w:r>
      <w:r w:rsidRPr="00B46C8D">
        <w:rPr>
          <w:rFonts w:ascii="Times New Roman" w:eastAsia="Times New Roman" w:hAnsi="Times New Roman" w:cs="Times New Roman"/>
          <w:color w:val="000000"/>
          <w:sz w:val="24"/>
          <w:lang w:val="ru-RU"/>
        </w:rPr>
        <w:t>общеобразовательных организаций/ А.Г. Мерзляк, В.Б. Полонский, Е.М. Рабинович, М.С. Якир. – М.: Вентана-Граф, 201</w:t>
      </w:r>
      <w:r>
        <w:rPr>
          <w:rFonts w:ascii="Times New Roman" w:eastAsia="Times New Roman" w:hAnsi="Times New Roman" w:cs="Times New Roman"/>
          <w:color w:val="000000"/>
          <w:sz w:val="24"/>
          <w:lang w:val="ru-RU"/>
        </w:rPr>
        <w:t>9</w:t>
      </w:r>
    </w:p>
    <w:p w:rsidR="003772E4" w:rsidRPr="00716052" w:rsidRDefault="003772E4">
      <w:pPr>
        <w:spacing w:after="0" w:line="480" w:lineRule="auto"/>
        <w:ind w:left="120"/>
        <w:rPr>
          <w:lang w:val="ru-RU"/>
        </w:rPr>
      </w:pPr>
    </w:p>
    <w:p w:rsidR="003772E4" w:rsidRPr="00716052" w:rsidRDefault="003772E4">
      <w:pPr>
        <w:spacing w:after="0"/>
        <w:ind w:left="120"/>
        <w:rPr>
          <w:lang w:val="ru-RU"/>
        </w:rPr>
      </w:pPr>
    </w:p>
    <w:p w:rsidR="003772E4" w:rsidRDefault="001D0D43" w:rsidP="001A5800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84CF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A5800" w:rsidRDefault="001A5800" w:rsidP="001A5800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A5800" w:rsidRPr="001A5800" w:rsidRDefault="00D03F13" w:rsidP="001A5800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hyperlink r:id="rId200" w:history="1">
        <w:r w:rsidR="001A5800" w:rsidRPr="001A5800">
          <w:rPr>
            <w:rStyle w:val="ab"/>
            <w:rFonts w:ascii="Times New Roman" w:hAnsi="Times New Roman"/>
            <w:sz w:val="28"/>
            <w:lang w:val="ru-RU"/>
          </w:rPr>
          <w:t>https://infourok.ru/</w:t>
        </w:r>
      </w:hyperlink>
    </w:p>
    <w:p w:rsidR="001A5800" w:rsidRDefault="00D03F13" w:rsidP="001A5800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hyperlink r:id="rId201" w:history="1">
        <w:r w:rsidR="001A5800" w:rsidRPr="0099487D">
          <w:rPr>
            <w:rStyle w:val="ab"/>
            <w:rFonts w:ascii="Times New Roman" w:hAnsi="Times New Roman"/>
            <w:sz w:val="28"/>
            <w:lang w:val="ru-RU"/>
          </w:rPr>
          <w:t>https://nsportal.ru/</w:t>
        </w:r>
      </w:hyperlink>
    </w:p>
    <w:p w:rsidR="001A5800" w:rsidRDefault="00D03F13" w:rsidP="001A5800">
      <w:pPr>
        <w:pStyle w:val="ae"/>
        <w:numPr>
          <w:ilvl w:val="0"/>
          <w:numId w:val="8"/>
        </w:numPr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  <w:hyperlink r:id="rId202" w:history="1">
        <w:r w:rsidR="001A5800" w:rsidRPr="0099487D">
          <w:rPr>
            <w:rStyle w:val="ab"/>
            <w:rFonts w:ascii="Times New Roman" w:hAnsi="Times New Roman"/>
            <w:sz w:val="28"/>
            <w:lang w:val="ru-RU"/>
          </w:rPr>
          <w:t>https://myschool.edu.ru/</w:t>
        </w:r>
      </w:hyperlink>
    </w:p>
    <w:p w:rsidR="001A5800" w:rsidRPr="001A5800" w:rsidRDefault="001A5800" w:rsidP="001A5800">
      <w:pPr>
        <w:pStyle w:val="ae"/>
        <w:spacing w:after="0" w:line="240" w:lineRule="auto"/>
        <w:rPr>
          <w:rFonts w:ascii="Times New Roman" w:hAnsi="Times New Roman"/>
          <w:color w:val="000000"/>
          <w:sz w:val="28"/>
          <w:lang w:val="ru-RU"/>
        </w:rPr>
      </w:pPr>
    </w:p>
    <w:p w:rsidR="001A5800" w:rsidRPr="00984CFD" w:rsidRDefault="001A5800">
      <w:pPr>
        <w:spacing w:after="0" w:line="480" w:lineRule="auto"/>
        <w:ind w:left="120"/>
        <w:rPr>
          <w:lang w:val="ru-RU"/>
        </w:rPr>
      </w:pPr>
    </w:p>
    <w:p w:rsidR="003772E4" w:rsidRPr="00984CFD" w:rsidRDefault="003772E4">
      <w:pPr>
        <w:spacing w:after="0" w:line="480" w:lineRule="auto"/>
        <w:ind w:left="120"/>
        <w:rPr>
          <w:lang w:val="ru-RU"/>
        </w:rPr>
      </w:pPr>
    </w:p>
    <w:p w:rsidR="003772E4" w:rsidRPr="00984CFD" w:rsidRDefault="003772E4">
      <w:pPr>
        <w:rPr>
          <w:lang w:val="ru-RU"/>
        </w:rPr>
        <w:sectPr w:rsidR="003772E4" w:rsidRPr="00984CFD">
          <w:pgSz w:w="11906" w:h="16383"/>
          <w:pgMar w:top="1134" w:right="850" w:bottom="1134" w:left="1701" w:header="720" w:footer="720" w:gutter="0"/>
          <w:cols w:space="720"/>
        </w:sectPr>
      </w:pPr>
    </w:p>
    <w:bookmarkEnd w:id="36"/>
    <w:p w:rsidR="001D0D43" w:rsidRPr="00984CFD" w:rsidRDefault="001D0D43">
      <w:pPr>
        <w:rPr>
          <w:lang w:val="ru-RU"/>
        </w:rPr>
      </w:pPr>
    </w:p>
    <w:sectPr w:rsidR="001D0D43" w:rsidRPr="00984CF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86965"/>
    <w:multiLevelType w:val="hybridMultilevel"/>
    <w:tmpl w:val="B9268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9380D"/>
    <w:multiLevelType w:val="multilevel"/>
    <w:tmpl w:val="3056B4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673A3C"/>
    <w:multiLevelType w:val="multilevel"/>
    <w:tmpl w:val="9BBAA3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D302D6"/>
    <w:multiLevelType w:val="hybridMultilevel"/>
    <w:tmpl w:val="35F2D8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0C282B"/>
    <w:multiLevelType w:val="hybridMultilevel"/>
    <w:tmpl w:val="7D1873A8"/>
    <w:lvl w:ilvl="0" w:tplc="3486872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56BC3E82"/>
    <w:multiLevelType w:val="multilevel"/>
    <w:tmpl w:val="8F288B6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8C37F4C"/>
    <w:multiLevelType w:val="multilevel"/>
    <w:tmpl w:val="C1C428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CE5773B"/>
    <w:multiLevelType w:val="multilevel"/>
    <w:tmpl w:val="E73A3C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CE83077"/>
    <w:multiLevelType w:val="multilevel"/>
    <w:tmpl w:val="0BCE44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E2F2635"/>
    <w:multiLevelType w:val="hybridMultilevel"/>
    <w:tmpl w:val="E6AE2468"/>
    <w:lvl w:ilvl="0" w:tplc="928CB0FA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2"/>
  </w:num>
  <w:num w:numId="7">
    <w:abstractNumId w:val="4"/>
  </w:num>
  <w:num w:numId="8">
    <w:abstractNumId w:val="0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72E4"/>
    <w:rsid w:val="000E411F"/>
    <w:rsid w:val="00174ADF"/>
    <w:rsid w:val="001A5800"/>
    <w:rsid w:val="001D0D43"/>
    <w:rsid w:val="003772E4"/>
    <w:rsid w:val="005C17A4"/>
    <w:rsid w:val="00716052"/>
    <w:rsid w:val="00813D27"/>
    <w:rsid w:val="00984CFD"/>
    <w:rsid w:val="009C35A2"/>
    <w:rsid w:val="00A941B6"/>
    <w:rsid w:val="00C2642A"/>
    <w:rsid w:val="00D03F13"/>
    <w:rsid w:val="00D91FFD"/>
    <w:rsid w:val="00DF6607"/>
    <w:rsid w:val="00F2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8EDAA"/>
  <w15:docId w15:val="{93C40779-5947-448C-B38D-39FF29CB0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List Paragraph"/>
    <w:basedOn w:val="a"/>
    <w:uiPriority w:val="99"/>
    <w:rsid w:val="001A5800"/>
    <w:pPr>
      <w:ind w:left="720"/>
      <w:contextualSpacing/>
    </w:pPr>
  </w:style>
  <w:style w:type="character" w:styleId="af">
    <w:name w:val="Unresolved Mention"/>
    <w:basedOn w:val="a0"/>
    <w:uiPriority w:val="99"/>
    <w:semiHidden/>
    <w:unhideWhenUsed/>
    <w:rsid w:val="001A58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ad5a" TargetMode="External"/><Relationship Id="rId170" Type="http://schemas.openxmlformats.org/officeDocument/2006/relationships/hyperlink" Target="https://m.edsoo.ru/7f439eb4" TargetMode="External"/><Relationship Id="rId191" Type="http://schemas.openxmlformats.org/officeDocument/2006/relationships/hyperlink" Target="https://m.edsoo.ru/7f4441ca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53" Type="http://schemas.openxmlformats.org/officeDocument/2006/relationships/hyperlink" Target="https://m.edsoo.ru/7f420806" TargetMode="External"/><Relationship Id="rId74" Type="http://schemas.openxmlformats.org/officeDocument/2006/relationships/hyperlink" Target="https://m.edsoo.ru/7f427412" TargetMode="External"/><Relationship Id="rId128" Type="http://schemas.openxmlformats.org/officeDocument/2006/relationships/hyperlink" Target="https://m.edsoo.ru/7f43d6d6" TargetMode="External"/><Relationship Id="rId149" Type="http://schemas.openxmlformats.org/officeDocument/2006/relationships/hyperlink" Target="https://m.edsoo.ru/7f43c542" TargetMode="External"/><Relationship Id="rId5" Type="http://schemas.openxmlformats.org/officeDocument/2006/relationships/hyperlink" Target="https://m.edsoo.ru/7f415b90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f08" TargetMode="External"/><Relationship Id="rId181" Type="http://schemas.openxmlformats.org/officeDocument/2006/relationships/hyperlink" Target="https://m.edsoo.ru/7f43ef2c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432a" TargetMode="External"/><Relationship Id="rId64" Type="http://schemas.openxmlformats.org/officeDocument/2006/relationships/hyperlink" Target="https://m.edsoo.ru/7f41dff2" TargetMode="External"/><Relationship Id="rId118" Type="http://schemas.openxmlformats.org/officeDocument/2006/relationships/hyperlink" Target="https://m.edsoo.ru/7f42f5a4" TargetMode="External"/><Relationship Id="rId139" Type="http://schemas.openxmlformats.org/officeDocument/2006/relationships/hyperlink" Target="https://m.edsoo.ru/7f4343e2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71" Type="http://schemas.openxmlformats.org/officeDocument/2006/relationships/hyperlink" Target="https://m.edsoo.ru/7f43a03a" TargetMode="External"/><Relationship Id="rId192" Type="http://schemas.openxmlformats.org/officeDocument/2006/relationships/hyperlink" Target="https://m.edsoo.ru/7f444364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108" Type="http://schemas.openxmlformats.org/officeDocument/2006/relationships/hyperlink" Target="https://m.edsoo.ru/7f431a20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5" Type="http://schemas.openxmlformats.org/officeDocument/2006/relationships/hyperlink" Target="https://m.edsoo.ru/7f426d1e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61" Type="http://schemas.openxmlformats.org/officeDocument/2006/relationships/hyperlink" Target="https://m.edsoo.ru/7f43af08" TargetMode="External"/><Relationship Id="rId182" Type="http://schemas.openxmlformats.org/officeDocument/2006/relationships/hyperlink" Target="https://m.edsoo.ru/7f43f0c6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5" Type="http://schemas.openxmlformats.org/officeDocument/2006/relationships/hyperlink" Target="https://m.edsoo.ru/7f41e16e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51" Type="http://schemas.openxmlformats.org/officeDocument/2006/relationships/hyperlink" Target="https://m.edsoo.ru/7f43c3d0" TargetMode="External"/><Relationship Id="rId172" Type="http://schemas.openxmlformats.org/officeDocument/2006/relationships/hyperlink" Target="https://m.edsoo.ru/7f43a1ac" TargetMode="External"/><Relationship Id="rId193" Type="http://schemas.openxmlformats.org/officeDocument/2006/relationships/hyperlink" Target="https://m.edsoo.ru/7f4446f2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20" Type="http://schemas.openxmlformats.org/officeDocument/2006/relationships/hyperlink" Target="https://m.edsoo.ru/7f430076" TargetMode="External"/><Relationship Id="rId141" Type="http://schemas.openxmlformats.org/officeDocument/2006/relationships/hyperlink" Target="https://m.edsoo.ru/7f434d38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72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23a" TargetMode="External"/><Relationship Id="rId178" Type="http://schemas.openxmlformats.org/officeDocument/2006/relationships/hyperlink" Target="https://m.edsoo.ru/7f43ed7e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31e" TargetMode="External"/><Relationship Id="rId194" Type="http://schemas.openxmlformats.org/officeDocument/2006/relationships/hyperlink" Target="https://m.edsoo.ru/7f444a94" TargetMode="External"/><Relationship Id="rId199" Type="http://schemas.openxmlformats.org/officeDocument/2006/relationships/hyperlink" Target="https://m.edsoo.ru/7f445516" TargetMode="External"/><Relationship Id="rId203" Type="http://schemas.openxmlformats.org/officeDocument/2006/relationships/fontTable" Target="fontTable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7858" TargetMode="External"/><Relationship Id="rId168" Type="http://schemas.openxmlformats.org/officeDocument/2006/relationships/hyperlink" Target="https://m.edsoo.ru/7f439842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71aa" TargetMode="External"/><Relationship Id="rId163" Type="http://schemas.openxmlformats.org/officeDocument/2006/relationships/hyperlink" Target="https://m.edsoo.ru/7f43b098" TargetMode="External"/><Relationship Id="rId184" Type="http://schemas.openxmlformats.org/officeDocument/2006/relationships/hyperlink" Target="https://m.edsoo.ru/7f43f8a0" TargetMode="External"/><Relationship Id="rId189" Type="http://schemas.openxmlformats.org/officeDocument/2006/relationships/hyperlink" Target="https://m.edsoo.ru/7f443cd4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55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9b6" TargetMode="External"/><Relationship Id="rId174" Type="http://schemas.openxmlformats.org/officeDocument/2006/relationships/hyperlink" Target="https://m.edsoo.ru/7f43a526" TargetMode="External"/><Relationship Id="rId179" Type="http://schemas.openxmlformats.org/officeDocument/2006/relationships/hyperlink" Target="https://m.edsoo.ru/7f43f3b4" TargetMode="External"/><Relationship Id="rId195" Type="http://schemas.openxmlformats.org/officeDocument/2006/relationships/hyperlink" Target="https://m.edsoo.ru/7f444c56" TargetMode="External"/><Relationship Id="rId190" Type="http://schemas.openxmlformats.org/officeDocument/2006/relationships/hyperlink" Target="https://m.edsoo.ru/7f443fea" TargetMode="External"/><Relationship Id="rId204" Type="http://schemas.openxmlformats.org/officeDocument/2006/relationships/theme" Target="theme/theme1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bf66" TargetMode="External"/><Relationship Id="rId164" Type="http://schemas.openxmlformats.org/officeDocument/2006/relationships/hyperlink" Target="https://m.edsoo.ru/7f43b21e" TargetMode="External"/><Relationship Id="rId169" Type="http://schemas.openxmlformats.org/officeDocument/2006/relationships/hyperlink" Target="https://m.edsoo.ru/7f4399b4" TargetMode="External"/><Relationship Id="rId185" Type="http://schemas.openxmlformats.org/officeDocument/2006/relationships/hyperlink" Target="https://m.edsoo.ru/7f43fe0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58a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b84" TargetMode="External"/><Relationship Id="rId196" Type="http://schemas.openxmlformats.org/officeDocument/2006/relationships/hyperlink" Target="https://m.edsoo.ru/7f444f44" TargetMode="External"/><Relationship Id="rId200" Type="http://schemas.openxmlformats.org/officeDocument/2006/relationships/hyperlink" Target="https://infourok.ru/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276e" TargetMode="External"/><Relationship Id="rId58" Type="http://schemas.openxmlformats.org/officeDocument/2006/relationships/hyperlink" Target="https://m.edsoo.ru/7f42836c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44" Type="http://schemas.openxmlformats.org/officeDocument/2006/relationships/hyperlink" Target="https://m.edsoo.ru/7f43736c" TargetMode="External"/><Relationship Id="rId90" Type="http://schemas.openxmlformats.org/officeDocument/2006/relationships/hyperlink" Target="https://m.edsoo.ru/7f4354a4" TargetMode="External"/><Relationship Id="rId165" Type="http://schemas.openxmlformats.org/officeDocument/2006/relationships/hyperlink" Target="https://m.edsoo.ru/7f43b5a2" TargetMode="External"/><Relationship Id="rId186" Type="http://schemas.openxmlformats.org/officeDocument/2006/relationships/hyperlink" Target="https://m.edsoo.ru/7f4401a6" TargetMode="External"/><Relationship Id="rId27" Type="http://schemas.openxmlformats.org/officeDocument/2006/relationships/hyperlink" Target="https://m.edsoo.ru/7f4211de" TargetMode="External"/><Relationship Id="rId48" Type="http://schemas.openxmlformats.org/officeDocument/2006/relationships/hyperlink" Target="https://m.edsoo.ru/7f42331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34" Type="http://schemas.openxmlformats.org/officeDocument/2006/relationships/hyperlink" Target="https://m.edsoo.ru/7f42c9e4" TargetMode="External"/><Relationship Id="rId80" Type="http://schemas.openxmlformats.org/officeDocument/2006/relationships/hyperlink" Target="https://m.edsoo.ru/7f42a27a" TargetMode="External"/><Relationship Id="rId155" Type="http://schemas.openxmlformats.org/officeDocument/2006/relationships/hyperlink" Target="https://m.edsoo.ru/7f43d0b4" TargetMode="External"/><Relationship Id="rId176" Type="http://schemas.openxmlformats.org/officeDocument/2006/relationships/hyperlink" Target="https://m.edsoo.ru/7f43e6c6" TargetMode="External"/><Relationship Id="rId197" Type="http://schemas.openxmlformats.org/officeDocument/2006/relationships/hyperlink" Target="https://m.edsoo.ru/7f44516a" TargetMode="External"/><Relationship Id="rId201" Type="http://schemas.openxmlformats.org/officeDocument/2006/relationships/hyperlink" Target="https://nsportal.ru/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24" Type="http://schemas.openxmlformats.org/officeDocument/2006/relationships/hyperlink" Target="https://m.edsoo.ru/7f432b6e" TargetMode="External"/><Relationship Id="rId70" Type="http://schemas.openxmlformats.org/officeDocument/2006/relationships/hyperlink" Target="https://m.edsoo.ru/7f41ef06" TargetMode="External"/><Relationship Id="rId91" Type="http://schemas.openxmlformats.org/officeDocument/2006/relationships/hyperlink" Target="https://m.edsoo.ru/7f436098" TargetMode="External"/><Relationship Id="rId145" Type="http://schemas.openxmlformats.org/officeDocument/2006/relationships/hyperlink" Target="https://m.edsoo.ru/7f437510" TargetMode="External"/><Relationship Id="rId166" Type="http://schemas.openxmlformats.org/officeDocument/2006/relationships/hyperlink" Target="https://m.edsoo.ru/7f43b098" TargetMode="External"/><Relationship Id="rId187" Type="http://schemas.openxmlformats.org/officeDocument/2006/relationships/hyperlink" Target="https://m.edsoo.ru/7f4404f8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65a" TargetMode="External"/><Relationship Id="rId81" Type="http://schemas.openxmlformats.org/officeDocument/2006/relationships/hyperlink" Target="https://m.edsoo.ru/7f42a900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bda" TargetMode="External"/><Relationship Id="rId198" Type="http://schemas.openxmlformats.org/officeDocument/2006/relationships/hyperlink" Target="https://m.edsoo.ru/7f4452e6" TargetMode="External"/><Relationship Id="rId202" Type="http://schemas.openxmlformats.org/officeDocument/2006/relationships/hyperlink" Target="https://myschool.edu.ru/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50" Type="http://schemas.openxmlformats.org/officeDocument/2006/relationships/hyperlink" Target="https://m.edsoo.ru/7f4239d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2f75c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96c6" TargetMode="External"/><Relationship Id="rId188" Type="http://schemas.openxmlformats.org/officeDocument/2006/relationships/hyperlink" Target="https://m.edsoo.ru/7f443b12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70</Pages>
  <Words>13619</Words>
  <Characters>77633</Characters>
  <Application>Microsoft Office Word</Application>
  <DocSecurity>0</DocSecurity>
  <Lines>646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Полина Абрамова</dc:creator>
  <cp:lastModifiedBy>Елена Ванденко</cp:lastModifiedBy>
  <cp:revision>14</cp:revision>
  <dcterms:created xsi:type="dcterms:W3CDTF">2025-08-27T16:12:00Z</dcterms:created>
  <dcterms:modified xsi:type="dcterms:W3CDTF">2025-09-03T08:33:00Z</dcterms:modified>
</cp:coreProperties>
</file>